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DF" w:rsidRDefault="00A348DF" w:rsidP="00A348DF">
      <w:pPr>
        <w:pStyle w:val="Heading3"/>
      </w:pPr>
      <w:bookmarkStart w:id="0" w:name="_Toc504472911"/>
      <w:bookmarkStart w:id="1" w:name="_Toc504555996"/>
      <w:bookmarkStart w:id="2" w:name="_Toc52620471"/>
      <w:r>
        <w:t>Executive Summary</w:t>
      </w:r>
      <w:bookmarkEnd w:id="0"/>
      <w:bookmarkEnd w:id="1"/>
      <w:bookmarkEnd w:id="2"/>
    </w:p>
    <w:p w:rsidR="00A348DF" w:rsidRDefault="00C115BD" w:rsidP="00A348DF">
      <w:bookmarkStart w:id="3" w:name="_Toc52620472"/>
      <w:r>
        <w:t>De</w:t>
      </w:r>
      <w:r w:rsidR="00A348DF">
        <w:t xml:space="preserve">spite the 1948 UN landmark declaration that human rights are for all </w:t>
      </w:r>
      <w:r w:rsidR="00E8264F">
        <w:t xml:space="preserve">people </w:t>
      </w:r>
      <w:r w:rsidR="00A348DF">
        <w:t>without distinction to sex, women across the globe continue to be oppressed to varying degrees</w:t>
      </w:r>
      <w:r w:rsidR="00E8264F">
        <w:t xml:space="preserve">. </w:t>
      </w:r>
      <w:r w:rsidR="00A348DF">
        <w:t xml:space="preserve">Women’s rights groups continually form to address </w:t>
      </w:r>
      <w:r w:rsidR="00E8264F">
        <w:t>oppression</w:t>
      </w:r>
      <w:r w:rsidR="00A348DF">
        <w:t xml:space="preserve">, and sometimes make changes to one or more societies. </w:t>
      </w:r>
      <w:r w:rsidR="00E8264F">
        <w:t>However, w</w:t>
      </w:r>
      <w:r w:rsidR="00E8264F">
        <w:t>omen’s rights show a hal</w:t>
      </w:r>
      <w:r w:rsidR="00E8264F">
        <w:t xml:space="preserve">ting and irregular path forward as </w:t>
      </w:r>
      <w:r w:rsidR="00A348DF">
        <w:t>other communities suffer new human rights challenges agai</w:t>
      </w:r>
      <w:r w:rsidR="00E8264F">
        <w:t xml:space="preserve">nst women, despite women’s </w:t>
      </w:r>
      <w:r w:rsidR="00A348DF">
        <w:t>organizations</w:t>
      </w:r>
      <w:r w:rsidR="00E8264F">
        <w:t xml:space="preserve"> too numerous to count.</w:t>
      </w:r>
      <w:r w:rsidR="00A348DF">
        <w:t xml:space="preserve"> </w:t>
      </w:r>
      <w:r w:rsidR="00DC6160">
        <w:t>The existence of many distinct groups within the women’s movement keeps</w:t>
      </w:r>
      <w:r w:rsidR="00A348DF">
        <w:t xml:space="preserve"> wo</w:t>
      </w:r>
      <w:bookmarkStart w:id="4" w:name="_GoBack"/>
      <w:bookmarkEnd w:id="4"/>
      <w:r w:rsidR="00A348DF">
        <w:t xml:space="preserve">men from forming a political and financial bloc </w:t>
      </w:r>
      <w:r w:rsidR="00E8264F">
        <w:t>large enough</w:t>
      </w:r>
      <w:r w:rsidR="00A348DF">
        <w:t xml:space="preserve"> to make</w:t>
      </w:r>
      <w:r w:rsidR="00E8264F">
        <w:t xml:space="preserve"> permanent</w:t>
      </w:r>
      <w:r w:rsidR="00A348DF">
        <w:t xml:space="preserve"> change</w:t>
      </w:r>
      <w:r w:rsidR="00E8264F">
        <w:t>s</w:t>
      </w:r>
      <w:r w:rsidR="00A348DF">
        <w:t xml:space="preserve"> for equity.</w:t>
      </w:r>
      <w:r w:rsidR="00DC6160">
        <w:t xml:space="preserve"> This is not because these groups are working against each other, but because their individual efforts disperse the energy in the movement. </w:t>
      </w:r>
    </w:p>
    <w:p w:rsidR="00A348DF" w:rsidRDefault="00A348DF" w:rsidP="00A348DF">
      <w:r>
        <w:t xml:space="preserve">This business plan is a design </w:t>
      </w:r>
      <w:r w:rsidR="009A5178">
        <w:t>for</w:t>
      </w:r>
      <w:r w:rsidR="009A5178">
        <w:t xml:space="preserve"> Fem Federation (FemFed)</w:t>
      </w:r>
      <w:r w:rsidR="009A5178">
        <w:t xml:space="preserve">, </w:t>
      </w:r>
      <w:r w:rsidRPr="00311F42">
        <w:t>a high level organization</w:t>
      </w:r>
      <w:r w:rsidR="009A5178" w:rsidRPr="009A5178">
        <w:t xml:space="preserve"> </w:t>
      </w:r>
      <w:r w:rsidR="009A5178">
        <w:t xml:space="preserve">to </w:t>
      </w:r>
      <w:r w:rsidR="009A5178">
        <w:t xml:space="preserve">provide an umbrella </w:t>
      </w:r>
      <w:r w:rsidR="009A5178">
        <w:t>for women’s rights groups</w:t>
      </w:r>
      <w:r w:rsidR="009A5178">
        <w:t xml:space="preserve"> to share energy, resources and ideas in the pursuit of common goals.</w:t>
      </w:r>
      <w:r>
        <w:t xml:space="preserve"> FemFed will </w:t>
      </w:r>
      <w:r w:rsidR="009A5178">
        <w:t xml:space="preserve">consist of membership groups who are vetted according to criteria laid out in the charter. </w:t>
      </w:r>
      <w:r w:rsidR="00E04233">
        <w:t>FemFed</w:t>
      </w:r>
      <w:r w:rsidR="009A5178">
        <w:t xml:space="preserve"> will hold </w:t>
      </w:r>
      <w:r w:rsidR="00E04233">
        <w:t>annual</w:t>
      </w:r>
      <w:r w:rsidR="009A5178">
        <w:t xml:space="preserve"> </w:t>
      </w:r>
      <w:r>
        <w:t>conferences for invited</w:t>
      </w:r>
      <w:r w:rsidR="009A5178">
        <w:t xml:space="preserve"> and junior</w:t>
      </w:r>
      <w:r>
        <w:t xml:space="preserve"> speakers; it will </w:t>
      </w:r>
      <w:r w:rsidR="00E04233">
        <w:t>provide</w:t>
      </w:r>
      <w:r>
        <w:t xml:space="preserve"> a time and space for members to </w:t>
      </w:r>
      <w:r w:rsidRPr="00B80852">
        <w:t xml:space="preserve">tap </w:t>
      </w:r>
      <w:r w:rsidRPr="00980E81">
        <w:t>ideas, models and innovations across the arts, business, philanthropy, entrepreneurship, justice, policy and politics</w:t>
      </w:r>
      <w:r w:rsidRPr="00B80852">
        <w:t xml:space="preserve">. </w:t>
      </w:r>
      <w:r w:rsidR="00E04233">
        <w:t>Individuals can join FemFed, but must be associated with a member group to present at the conference.</w:t>
      </w:r>
    </w:p>
    <w:p w:rsidR="00A348DF" w:rsidRDefault="00A348DF" w:rsidP="00A348DF">
      <w:r>
        <w:t xml:space="preserve">FemFed defines four areas of interests, or tracts: health, economics, violence </w:t>
      </w:r>
      <w:r w:rsidR="00E04233">
        <w:t>(</w:t>
      </w:r>
      <w:r>
        <w:t>against women</w:t>
      </w:r>
      <w:r w:rsidR="00E04233">
        <w:t>)</w:t>
      </w:r>
      <w:r>
        <w:t>, and education.</w:t>
      </w:r>
    </w:p>
    <w:p w:rsidR="00A348DF" w:rsidRPr="009947A8" w:rsidRDefault="00A348DF" w:rsidP="00C115BD">
      <w:pPr>
        <w:jc w:val="center"/>
      </w:pPr>
      <w:r>
        <w:rPr>
          <w:noProof/>
        </w:rPr>
        <w:drawing>
          <wp:inline distT="0" distB="0" distL="0" distR="0" wp14:anchorId="3DF49E47" wp14:editId="6C68DC10">
            <wp:extent cx="4219855" cy="689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Fed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192" cy="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DF" w:rsidRDefault="00A348DF" w:rsidP="00A348DF">
      <w:pPr>
        <w:pStyle w:val="Caption"/>
      </w:pPr>
      <w:r>
        <w:t xml:space="preserve">Figure </w:t>
      </w:r>
      <w:fldSimple w:instr=" SEQ Figure \* ARABIC ">
        <w:r w:rsidR="00D003ED">
          <w:rPr>
            <w:noProof/>
          </w:rPr>
          <w:t>1</w:t>
        </w:r>
      </w:fldSimple>
      <w:r>
        <w:t xml:space="preserve">: </w:t>
      </w:r>
      <w:r w:rsidRPr="007852D8">
        <w:t>FemFed tracts</w:t>
      </w:r>
    </w:p>
    <w:p w:rsidR="00A348DF" w:rsidRPr="00B80852" w:rsidRDefault="00A348DF" w:rsidP="00A348DF">
      <w:r w:rsidRPr="00B80852">
        <w:t>Although these tracts have some areas of overlap, such as funding women’s health clinics, they can be seen as orthogonal specialties.</w:t>
      </w:r>
      <w:r>
        <w:t xml:space="preserve"> The purpose of defining four tracts is to lay a ground work of organization for individuals or groups to align themselves when submitting papers.</w:t>
      </w:r>
    </w:p>
    <w:p w:rsidR="00A348DF" w:rsidRDefault="00A348DF" w:rsidP="00A348DF">
      <w:pPr>
        <w:pStyle w:val="Heading3"/>
      </w:pPr>
      <w:r>
        <w:lastRenderedPageBreak/>
        <w:t>General Description</w:t>
      </w:r>
      <w:bookmarkEnd w:id="3"/>
    </w:p>
    <w:p w:rsidR="00A348DF" w:rsidRPr="009947A8" w:rsidRDefault="00A348DF" w:rsidP="00A348DF">
      <w:r>
        <w:t xml:space="preserve">This is a plan to create an umbrella organization to unite women’s organizations under one federation. </w:t>
      </w:r>
    </w:p>
    <w:p w:rsidR="00A348DF" w:rsidRPr="009947A8" w:rsidRDefault="00A348DF" w:rsidP="00A348DF">
      <w:r w:rsidRPr="009947A8">
        <w:t>Mission</w:t>
      </w:r>
      <w:r>
        <w:t xml:space="preserve"> Statement:</w:t>
      </w:r>
      <w:r w:rsidRPr="009947A8">
        <w:t xml:space="preserve"> </w:t>
      </w:r>
      <w:r>
        <w:t>The purpose of FemFederation (FemFed) is to promote women’s equality and bring the meaning of human rights to full actualize the meaning of women’s rights.</w:t>
      </w:r>
    </w:p>
    <w:p w:rsidR="00A348DF" w:rsidRPr="009947A8" w:rsidRDefault="00A348DF" w:rsidP="00A348DF">
      <w:r>
        <w:t>Company Goals and Objectives: FemFed galvanizes the women’s community of health, fiscal, anti-violence and education organizations and its power to ensure a sustainable future</w:t>
      </w:r>
      <w:r w:rsidRPr="009947A8">
        <w:t>.</w:t>
      </w:r>
    </w:p>
    <w:p w:rsidR="00A348DF" w:rsidRPr="00357212" w:rsidRDefault="00A348DF" w:rsidP="00A348DF">
      <w:pPr>
        <w:rPr>
          <w:rStyle w:val="Strong"/>
        </w:rPr>
      </w:pPr>
      <w:r w:rsidRPr="00357212">
        <w:rPr>
          <w:rStyle w:val="Strong"/>
        </w:rPr>
        <w:t>Leadership and Collaboration</w:t>
      </w:r>
    </w:p>
    <w:p w:rsidR="00A348DF" w:rsidRPr="009947A8" w:rsidRDefault="00A348DF" w:rsidP="00A348DF">
      <w:r>
        <w:t xml:space="preserve">Business Philosophy: FemFed </w:t>
      </w:r>
      <w:r w:rsidRPr="00336AAB">
        <w:t xml:space="preserve">is a leader, collaborator and sought out partner for </w:t>
      </w:r>
      <w:r>
        <w:t xml:space="preserve">research </w:t>
      </w:r>
      <w:r w:rsidRPr="00336AAB">
        <w:t xml:space="preserve">innovation, rigor and interdisciplinary focus on </w:t>
      </w:r>
      <w:r>
        <w:t xml:space="preserve">local and </w:t>
      </w:r>
      <w:r w:rsidRPr="00336AAB">
        <w:t>global issues.</w:t>
      </w:r>
    </w:p>
    <w:p w:rsidR="00A348DF" w:rsidRPr="009947A8" w:rsidRDefault="00A348DF" w:rsidP="00A348DF">
      <w:r>
        <w:t xml:space="preserve">FemFed </w:t>
      </w:r>
      <w:r w:rsidRPr="00F1538F">
        <w:t xml:space="preserve">engages members, shapes policy, and informs society about the excitement of </w:t>
      </w:r>
      <w:r>
        <w:t xml:space="preserve">women’s studies </w:t>
      </w:r>
      <w:r w:rsidRPr="00F1538F">
        <w:t xml:space="preserve">and its role in developing solutions for </w:t>
      </w:r>
      <w:r>
        <w:t>a balanced global community.</w:t>
      </w:r>
    </w:p>
    <w:p w:rsidR="00A348DF" w:rsidRPr="00F60110" w:rsidRDefault="00A348DF" w:rsidP="00A348DF">
      <w:pPr>
        <w:rPr>
          <w:rStyle w:val="Strong"/>
        </w:rPr>
      </w:pPr>
      <w:r w:rsidRPr="00F60110">
        <w:rPr>
          <w:rStyle w:val="Strong"/>
        </w:rPr>
        <w:t>Talent Pool</w:t>
      </w:r>
    </w:p>
    <w:p w:rsidR="00A348DF" w:rsidRDefault="00A348DF" w:rsidP="00A348DF">
      <w:r>
        <w:t xml:space="preserve">The FemFederation is a diverse and inclusive organization that uses its position to build the global talent pool women’s social science, </w:t>
      </w:r>
      <w:r w:rsidRPr="00980E81">
        <w:t>arts, business, philanthropy, entrepreneurship, justice, policy and politics</w:t>
      </w:r>
      <w:r>
        <w:t>.</w:t>
      </w:r>
    </w:p>
    <w:p w:rsidR="00A348DF" w:rsidRPr="00F60110" w:rsidRDefault="00A348DF" w:rsidP="00A348DF">
      <w:pPr>
        <w:rPr>
          <w:rStyle w:val="Strong"/>
        </w:rPr>
      </w:pPr>
      <w:r w:rsidRPr="00F60110">
        <w:rPr>
          <w:rStyle w:val="Strong"/>
        </w:rPr>
        <w:t>Organizational Excellence</w:t>
      </w:r>
    </w:p>
    <w:p w:rsidR="00A348DF" w:rsidRPr="009947A8" w:rsidRDefault="00A348DF" w:rsidP="00A348DF">
      <w:r>
        <w:t>As a scientific society, the FemFederation operates within a business model that is sustainable, transparent, and inclusive in ways that are responsive to members and stakeholders.</w:t>
      </w:r>
    </w:p>
    <w:p w:rsidR="00A348DF" w:rsidRDefault="00A348DF" w:rsidP="00A348DF">
      <w:r>
        <w:t>T</w:t>
      </w:r>
      <w:r w:rsidRPr="00F60110">
        <w:t xml:space="preserve">he name of this association is the </w:t>
      </w:r>
      <w:r>
        <w:t>FemFederation (FemFed)</w:t>
      </w:r>
      <w:r w:rsidRPr="00F60110">
        <w:t>, also referred to in these bylaws as the “</w:t>
      </w:r>
      <w:r>
        <w:t>Federation</w:t>
      </w:r>
      <w:r w:rsidRPr="00F60110">
        <w:t xml:space="preserve">,” a nonprofit corporation chartered under the laws of </w:t>
      </w:r>
      <w:r>
        <w:t>___</w:t>
      </w:r>
      <w:r w:rsidRPr="00A348DF">
        <w:rPr>
          <w:i/>
          <w:u w:val="single"/>
        </w:rPr>
        <w:t>state</w:t>
      </w:r>
      <w:r>
        <w:t>______</w:t>
      </w:r>
      <w:r w:rsidRPr="00F60110">
        <w:t>.</w:t>
      </w:r>
    </w:p>
    <w:p w:rsidR="00A348DF" w:rsidRDefault="00A348DF" w:rsidP="00A348DF">
      <w:r w:rsidRPr="00357212">
        <w:rPr>
          <w:rStyle w:val="Strong"/>
        </w:rPr>
        <w:t>Core</w:t>
      </w:r>
      <w:r>
        <w:t xml:space="preserve"> </w:t>
      </w:r>
      <w:r w:rsidRPr="00357212">
        <w:rPr>
          <w:rStyle w:val="Strong"/>
        </w:rPr>
        <w:t>Principles</w:t>
      </w:r>
    </w:p>
    <w:p w:rsidR="00A348DF" w:rsidRDefault="00A348DF" w:rsidP="00A348DF">
      <w:r>
        <w:t>As an organization, FemFed holds a set of guiding core values: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 xml:space="preserve">The generation and dissemination of </w:t>
      </w:r>
      <w:r>
        <w:t>research</w:t>
      </w:r>
      <w:r w:rsidR="00513912">
        <w:t xml:space="preserve"> and development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>Open exchange of ideas and information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>Diversity of backgrounds, ideas and approaches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 xml:space="preserve">Benefit of </w:t>
      </w:r>
      <w:r>
        <w:t xml:space="preserve">research and philosophy  </w:t>
      </w:r>
      <w:r w:rsidRPr="00357212">
        <w:t>for a sustainable future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>International and interdisciplinary cooperation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>Equality and inclusiveness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 xml:space="preserve">An active role in educating and nurturing the next generation of </w:t>
      </w:r>
      <w:r>
        <w:t>humanity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>An engaged membership</w:t>
      </w:r>
    </w:p>
    <w:p w:rsidR="00A348DF" w:rsidRPr="00357212" w:rsidRDefault="00A348DF" w:rsidP="00A348DF">
      <w:pPr>
        <w:pStyle w:val="ListParagraph"/>
        <w:numPr>
          <w:ilvl w:val="0"/>
          <w:numId w:val="2"/>
        </w:numPr>
      </w:pPr>
      <w:r w:rsidRPr="00357212">
        <w:t>Unselfish cooperation in research</w:t>
      </w:r>
    </w:p>
    <w:p w:rsidR="00A348DF" w:rsidRDefault="00A348DF" w:rsidP="00A348DF">
      <w:pPr>
        <w:pStyle w:val="ListParagraph"/>
        <w:numPr>
          <w:ilvl w:val="0"/>
          <w:numId w:val="2"/>
        </w:numPr>
      </w:pPr>
      <w:r w:rsidRPr="00357212">
        <w:t>Excellence and integrity in everything we do</w:t>
      </w:r>
    </w:p>
    <w:p w:rsidR="00A348DF" w:rsidRPr="00357212" w:rsidRDefault="00A348DF" w:rsidP="00A348DF"/>
    <w:p w:rsidR="00CA2221" w:rsidRDefault="00D003ED"/>
    <w:sectPr w:rsidR="00CA2221" w:rsidSect="00A348DF">
      <w:headerReference w:type="default" r:id="rId9"/>
      <w:footerReference w:type="default" r:id="rId10"/>
      <w:pgSz w:w="12240" w:h="15840"/>
      <w:pgMar w:top="1440" w:right="1440" w:bottom="1080" w:left="1440" w:header="720" w:footer="4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85" w:rsidRDefault="00AF1885" w:rsidP="00A348DF">
      <w:pPr>
        <w:spacing w:after="0"/>
      </w:pPr>
      <w:r>
        <w:separator/>
      </w:r>
    </w:p>
  </w:endnote>
  <w:endnote w:type="continuationSeparator" w:id="0">
    <w:p w:rsidR="00AF1885" w:rsidRDefault="00AF1885" w:rsidP="00A34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DF" w:rsidRDefault="00A348DF" w:rsidP="00195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8DF" w:rsidRDefault="00A34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85" w:rsidRDefault="00AF1885" w:rsidP="00A348DF">
      <w:pPr>
        <w:spacing w:after="0"/>
      </w:pPr>
      <w:r>
        <w:separator/>
      </w:r>
    </w:p>
  </w:footnote>
  <w:footnote w:type="continuationSeparator" w:id="0">
    <w:p w:rsidR="00AF1885" w:rsidRDefault="00AF1885" w:rsidP="00A348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DF" w:rsidRDefault="00A348DF">
    <w:pPr>
      <w:pStyle w:val="Header"/>
    </w:pPr>
    <w:r>
      <w:t>Prepared by Susan Kraft</w:t>
    </w:r>
    <w:r w:rsidR="00195804">
      <w:tab/>
    </w:r>
    <w:r w:rsidR="00195804">
      <w:tab/>
      <w:t>DRAFT</w:t>
    </w:r>
  </w:p>
  <w:p w:rsidR="00A348DF" w:rsidRDefault="00A348DF" w:rsidP="00A348DF">
    <w:pPr>
      <w:pStyle w:val="Header"/>
      <w:pBdr>
        <w:bottom w:val="single" w:sz="4" w:space="1" w:color="auto"/>
      </w:pBdr>
    </w:pPr>
    <w:r>
      <w:t>September 20,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6D7"/>
    <w:multiLevelType w:val="hybridMultilevel"/>
    <w:tmpl w:val="D4F09996"/>
    <w:lvl w:ilvl="0" w:tplc="E0A0144A">
      <w:start w:val="1"/>
      <w:numFmt w:val="upperRoman"/>
      <w:pStyle w:val="Heading3"/>
      <w:lvlText w:val="%1."/>
      <w:lvlJc w:val="left"/>
      <w:pPr>
        <w:tabs>
          <w:tab w:val="num" w:pos="2160"/>
        </w:tabs>
        <w:ind w:left="216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D350A"/>
    <w:multiLevelType w:val="hybridMultilevel"/>
    <w:tmpl w:val="EAD0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F"/>
    <w:rsid w:val="00195804"/>
    <w:rsid w:val="00513912"/>
    <w:rsid w:val="007F55B4"/>
    <w:rsid w:val="009134FF"/>
    <w:rsid w:val="009A5178"/>
    <w:rsid w:val="00A348DF"/>
    <w:rsid w:val="00AF1885"/>
    <w:rsid w:val="00C115BD"/>
    <w:rsid w:val="00D003ED"/>
    <w:rsid w:val="00D334B5"/>
    <w:rsid w:val="00DC6160"/>
    <w:rsid w:val="00E04233"/>
    <w:rsid w:val="00E8264F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DF"/>
    <w:pPr>
      <w:spacing w:after="120" w:line="240" w:lineRule="auto"/>
    </w:pPr>
    <w:rPr>
      <w:rFonts w:ascii="Garamond" w:eastAsia="Times New Roman" w:hAnsi="Garamond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A348DF"/>
    <w:pPr>
      <w:keepNext/>
      <w:pageBreakBefore/>
      <w:numPr>
        <w:numId w:val="1"/>
      </w:numPr>
      <w:tabs>
        <w:tab w:val="clear" w:pos="2160"/>
        <w:tab w:val="num" w:pos="720"/>
      </w:tabs>
      <w:spacing w:before="240" w:after="480"/>
      <w:ind w:left="72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8DF"/>
    <w:rPr>
      <w:rFonts w:ascii="Garamond" w:eastAsia="Times New Roman" w:hAnsi="Garamond" w:cs="Times New Roman"/>
      <w:b/>
      <w:sz w:val="32"/>
      <w:szCs w:val="24"/>
    </w:rPr>
  </w:style>
  <w:style w:type="paragraph" w:styleId="Caption">
    <w:name w:val="caption"/>
    <w:basedOn w:val="Normal"/>
    <w:next w:val="Normal"/>
    <w:qFormat/>
    <w:rsid w:val="00A348DF"/>
    <w:pPr>
      <w:spacing w:before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348DF"/>
    <w:rPr>
      <w:b/>
      <w:bCs/>
    </w:rPr>
  </w:style>
  <w:style w:type="paragraph" w:styleId="ListParagraph">
    <w:name w:val="List Paragraph"/>
    <w:basedOn w:val="Normal"/>
    <w:uiPriority w:val="34"/>
    <w:qFormat/>
    <w:rsid w:val="00A34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8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8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8DF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8DF"/>
    <w:rPr>
      <w:rFonts w:ascii="Garamond" w:eastAsia="Times New Roman" w:hAnsi="Garamond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DF"/>
    <w:pPr>
      <w:spacing w:after="120" w:line="240" w:lineRule="auto"/>
    </w:pPr>
    <w:rPr>
      <w:rFonts w:ascii="Garamond" w:eastAsia="Times New Roman" w:hAnsi="Garamond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A348DF"/>
    <w:pPr>
      <w:keepNext/>
      <w:pageBreakBefore/>
      <w:numPr>
        <w:numId w:val="1"/>
      </w:numPr>
      <w:tabs>
        <w:tab w:val="clear" w:pos="2160"/>
        <w:tab w:val="num" w:pos="720"/>
      </w:tabs>
      <w:spacing w:before="240" w:after="480"/>
      <w:ind w:left="720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8DF"/>
    <w:rPr>
      <w:rFonts w:ascii="Garamond" w:eastAsia="Times New Roman" w:hAnsi="Garamond" w:cs="Times New Roman"/>
      <w:b/>
      <w:sz w:val="32"/>
      <w:szCs w:val="24"/>
    </w:rPr>
  </w:style>
  <w:style w:type="paragraph" w:styleId="Caption">
    <w:name w:val="caption"/>
    <w:basedOn w:val="Normal"/>
    <w:next w:val="Normal"/>
    <w:qFormat/>
    <w:rsid w:val="00A348DF"/>
    <w:pPr>
      <w:spacing w:before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348DF"/>
    <w:rPr>
      <w:b/>
      <w:bCs/>
    </w:rPr>
  </w:style>
  <w:style w:type="paragraph" w:styleId="ListParagraph">
    <w:name w:val="List Paragraph"/>
    <w:basedOn w:val="Normal"/>
    <w:uiPriority w:val="34"/>
    <w:qFormat/>
    <w:rsid w:val="00A34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8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8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8DF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8DF"/>
    <w:rPr>
      <w:rFonts w:ascii="Garamond" w:eastAsia="Times New Roman" w:hAnsi="Garamon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Yorke</dc:creator>
  <cp:lastModifiedBy>Yorke</cp:lastModifiedBy>
  <cp:revision>2</cp:revision>
  <cp:lastPrinted>2012-09-23T16:53:00Z</cp:lastPrinted>
  <dcterms:created xsi:type="dcterms:W3CDTF">2012-09-23T16:54:00Z</dcterms:created>
  <dcterms:modified xsi:type="dcterms:W3CDTF">2012-09-23T16:54:00Z</dcterms:modified>
</cp:coreProperties>
</file>